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6F" w:rsidRPr="009D6D3F" w:rsidRDefault="009D6D3F" w:rsidP="005B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sz w:val="32"/>
          <w:szCs w:val="32"/>
        </w:rPr>
      </w:pPr>
      <w:r>
        <w:rPr>
          <w:rFonts w:ascii="Times New Roman" w:eastAsia="Times New Roman" w:hAnsi="Times New Roman" w:cs="Aharoni"/>
          <w:sz w:val="32"/>
          <w:szCs w:val="32"/>
        </w:rPr>
        <w:t>SCHEDULE CHANGES</w:t>
      </w:r>
    </w:p>
    <w:p w:rsidR="005B316F" w:rsidRPr="009D6D3F" w:rsidRDefault="005B316F" w:rsidP="005B3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haroni"/>
          <w:sz w:val="24"/>
          <w:szCs w:val="24"/>
        </w:rPr>
      </w:pPr>
    </w:p>
    <w:p w:rsidR="005B316F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3F">
        <w:rPr>
          <w:rFonts w:ascii="Times New Roman" w:eastAsia="Times New Roman" w:hAnsi="Times New Roman" w:cs="Times New Roman"/>
          <w:sz w:val="24"/>
          <w:szCs w:val="24"/>
        </w:rPr>
        <w:t xml:space="preserve">Fairland Aquatics Center, as many of you know, has a very active meet schedule. As a result of those meets there are times when we either have to modify our practice schedule, or cancel practices altogether. </w:t>
      </w:r>
      <w:r w:rsidR="009D6D3F" w:rsidRPr="009D6D3F">
        <w:rPr>
          <w:rFonts w:ascii="Times New Roman" w:eastAsia="Times New Roman" w:hAnsi="Times New Roman" w:cs="Times New Roman"/>
          <w:sz w:val="24"/>
          <w:szCs w:val="24"/>
        </w:rPr>
        <w:t xml:space="preserve">In addition, with Fairland being 20 years old there are times when repairs / maintenance must be done immediately, and results in a partial or full facility shut down. </w:t>
      </w:r>
      <w:r w:rsidRPr="009D6D3F">
        <w:rPr>
          <w:rFonts w:ascii="Times New Roman" w:eastAsia="Times New Roman" w:hAnsi="Times New Roman" w:cs="Times New Roman"/>
          <w:sz w:val="24"/>
          <w:szCs w:val="24"/>
        </w:rPr>
        <w:t>Following are a few tips to help stay abreast of things during the season.</w:t>
      </w:r>
    </w:p>
    <w:p w:rsidR="005B316F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3F">
        <w:rPr>
          <w:rFonts w:ascii="Times New Roman" w:eastAsia="Times New Roman" w:hAnsi="Times New Roman" w:cs="Times New Roman"/>
          <w:sz w:val="24"/>
          <w:szCs w:val="24"/>
        </w:rPr>
        <w:t xml:space="preserve">1. We have an established schedule and we try to stick to it unless we </w:t>
      </w:r>
      <w:r w:rsidRPr="009D6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have</w:t>
      </w:r>
      <w:r w:rsidRPr="009D6D3F">
        <w:rPr>
          <w:rFonts w:ascii="Times New Roman" w:eastAsia="Times New Roman" w:hAnsi="Times New Roman" w:cs="Times New Roman"/>
          <w:sz w:val="24"/>
          <w:szCs w:val="24"/>
        </w:rPr>
        <w:t xml:space="preserve"> to make changes.</w:t>
      </w:r>
    </w:p>
    <w:p w:rsidR="005B316F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3F">
        <w:rPr>
          <w:rFonts w:ascii="Times New Roman" w:eastAsia="Times New Roman" w:hAnsi="Times New Roman" w:cs="Times New Roman"/>
          <w:sz w:val="24"/>
          <w:szCs w:val="24"/>
        </w:rPr>
        <w:t>2. Know your child's practice group. There are times when only certain groups have schedule changes.</w:t>
      </w:r>
    </w:p>
    <w:p w:rsidR="005B316F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3F">
        <w:rPr>
          <w:rFonts w:ascii="Times New Roman" w:eastAsia="Times New Roman" w:hAnsi="Times New Roman" w:cs="Times New Roman"/>
          <w:sz w:val="24"/>
          <w:szCs w:val="24"/>
        </w:rPr>
        <w:t xml:space="preserve">3 If you have swimmers in different groups, understand that a change in schedule for one group does </w:t>
      </w:r>
      <w:r w:rsidR="0079361A" w:rsidRPr="009D6D3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9D6D3F">
        <w:rPr>
          <w:rFonts w:ascii="Times New Roman" w:eastAsia="Times New Roman" w:hAnsi="Times New Roman" w:cs="Times New Roman"/>
          <w:sz w:val="24"/>
          <w:szCs w:val="24"/>
        </w:rPr>
        <w:t xml:space="preserve"> automatically mean a change in another group. Refer to email / web page posting</w:t>
      </w:r>
      <w:r w:rsidR="0079361A" w:rsidRPr="009D6D3F">
        <w:rPr>
          <w:rFonts w:ascii="Times New Roman" w:eastAsia="Times New Roman" w:hAnsi="Times New Roman" w:cs="Times New Roman"/>
          <w:sz w:val="24"/>
          <w:szCs w:val="24"/>
        </w:rPr>
        <w:t xml:space="preserve"> for changes</w:t>
      </w:r>
      <w:r w:rsidRPr="009D6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16F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3F">
        <w:rPr>
          <w:rFonts w:ascii="Times New Roman" w:eastAsia="Times New Roman" w:hAnsi="Times New Roman" w:cs="Times New Roman"/>
          <w:sz w:val="24"/>
          <w:szCs w:val="24"/>
        </w:rPr>
        <w:t>4. Because we have an established schedule, we do not run practices on a confirmation basis. We only put out information if, an</w:t>
      </w:r>
      <w:r w:rsidR="0079361A" w:rsidRPr="009D6D3F">
        <w:rPr>
          <w:rFonts w:ascii="Times New Roman" w:eastAsia="Times New Roman" w:hAnsi="Times New Roman" w:cs="Times New Roman"/>
          <w:sz w:val="24"/>
          <w:szCs w:val="24"/>
        </w:rPr>
        <w:t xml:space="preserve">d when, there are changes. We run </w:t>
      </w:r>
      <w:r w:rsidR="009D6D3F" w:rsidRPr="009D6D3F">
        <w:rPr>
          <w:rFonts w:ascii="Times New Roman" w:eastAsia="Times New Roman" w:hAnsi="Times New Roman" w:cs="Times New Roman"/>
          <w:sz w:val="24"/>
          <w:szCs w:val="24"/>
        </w:rPr>
        <w:t>35</w:t>
      </w:r>
      <w:r w:rsidR="0079361A" w:rsidRPr="009D6D3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6D3F" w:rsidRPr="009D6D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361A" w:rsidRPr="009D6D3F">
        <w:rPr>
          <w:rFonts w:ascii="Times New Roman" w:eastAsia="Times New Roman" w:hAnsi="Times New Roman" w:cs="Times New Roman"/>
          <w:sz w:val="24"/>
          <w:szCs w:val="24"/>
        </w:rPr>
        <w:t>0 practice slots each week. It simply isn’t feasible to confirm each practice.</w:t>
      </w:r>
    </w:p>
    <w:p w:rsidR="005B316F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3F">
        <w:rPr>
          <w:rFonts w:ascii="Times New Roman" w:eastAsia="Times New Roman" w:hAnsi="Times New Roman" w:cs="Times New Roman"/>
          <w:sz w:val="24"/>
          <w:szCs w:val="24"/>
        </w:rPr>
        <w:t>5. On days where there are meets where all swimmers in a particular group are eligible to compete, there will be no practice. We are a competitive team and everything we do is ultimately geared towards competing in meets.</w:t>
      </w:r>
    </w:p>
    <w:p w:rsidR="005B316F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D3F">
        <w:rPr>
          <w:rFonts w:ascii="Times New Roman" w:eastAsia="Times New Roman" w:hAnsi="Times New Roman" w:cs="Times New Roman"/>
          <w:sz w:val="24"/>
          <w:szCs w:val="24"/>
        </w:rPr>
        <w:t xml:space="preserve">6. During inclement weather, if the pool is open there will be practice. We follow Prince Georges County Government. When they close, the pool is closed. We </w:t>
      </w:r>
      <w:r w:rsidRPr="009D6D3F">
        <w:rPr>
          <w:rFonts w:ascii="Times New Roman" w:eastAsia="Times New Roman" w:hAnsi="Times New Roman" w:cs="Times New Roman"/>
          <w:sz w:val="24"/>
          <w:szCs w:val="24"/>
          <w:u w:val="single"/>
        </w:rPr>
        <w:t>DO NOT</w:t>
      </w:r>
      <w:r w:rsidRPr="009D6D3F">
        <w:rPr>
          <w:rFonts w:ascii="Times New Roman" w:eastAsia="Times New Roman" w:hAnsi="Times New Roman" w:cs="Times New Roman"/>
          <w:sz w:val="24"/>
          <w:szCs w:val="24"/>
        </w:rPr>
        <w:t xml:space="preserve"> follow any school schedules, so please don't apply your child's school schedule to their practice schedule. Our swimmers represent 4 different public school systems, and at least three different independent school systems.</w:t>
      </w:r>
    </w:p>
    <w:p w:rsidR="005B316F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C38" w:rsidRPr="009D6D3F" w:rsidRDefault="005B316F" w:rsidP="005B3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6D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The bottom line regarding inclement weather, however, is that if you don't feel safe driving then </w:t>
      </w:r>
      <w:r w:rsidR="0079361A" w:rsidRPr="009D6D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PLEASE do not drive.</w:t>
      </w:r>
      <w:r w:rsidRPr="009D6D3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Practices can be made up. An injury cannot be reversed.</w:t>
      </w:r>
    </w:p>
    <w:sectPr w:rsidR="00BD0C38" w:rsidRPr="009D6D3F" w:rsidSect="00BD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D14"/>
    <w:multiLevelType w:val="multilevel"/>
    <w:tmpl w:val="2738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32C3E"/>
    <w:multiLevelType w:val="multilevel"/>
    <w:tmpl w:val="0394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10336"/>
    <w:multiLevelType w:val="multilevel"/>
    <w:tmpl w:val="AE3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46365"/>
    <w:multiLevelType w:val="multilevel"/>
    <w:tmpl w:val="C1F6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F61BB"/>
    <w:multiLevelType w:val="multilevel"/>
    <w:tmpl w:val="0B3A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21BF"/>
    <w:rsid w:val="0001739B"/>
    <w:rsid w:val="00022ED8"/>
    <w:rsid w:val="00024EAE"/>
    <w:rsid w:val="00026E7B"/>
    <w:rsid w:val="000341AA"/>
    <w:rsid w:val="000406DC"/>
    <w:rsid w:val="00056021"/>
    <w:rsid w:val="00063EC9"/>
    <w:rsid w:val="000A68BE"/>
    <w:rsid w:val="000A6D61"/>
    <w:rsid w:val="000B0BF4"/>
    <w:rsid w:val="000C49B6"/>
    <w:rsid w:val="000D21BF"/>
    <w:rsid w:val="000D51D1"/>
    <w:rsid w:val="000E788E"/>
    <w:rsid w:val="000F17D3"/>
    <w:rsid w:val="0011385F"/>
    <w:rsid w:val="00114301"/>
    <w:rsid w:val="0011535B"/>
    <w:rsid w:val="00120F3F"/>
    <w:rsid w:val="00124D1A"/>
    <w:rsid w:val="00145D57"/>
    <w:rsid w:val="0015488E"/>
    <w:rsid w:val="001716D8"/>
    <w:rsid w:val="001804A1"/>
    <w:rsid w:val="001810EC"/>
    <w:rsid w:val="00196ED4"/>
    <w:rsid w:val="001A421D"/>
    <w:rsid w:val="001B19B0"/>
    <w:rsid w:val="001C35DE"/>
    <w:rsid w:val="001E339C"/>
    <w:rsid w:val="001E7F1C"/>
    <w:rsid w:val="001F60EF"/>
    <w:rsid w:val="002207D0"/>
    <w:rsid w:val="002220D6"/>
    <w:rsid w:val="00251533"/>
    <w:rsid w:val="002609AF"/>
    <w:rsid w:val="00263C45"/>
    <w:rsid w:val="0029314D"/>
    <w:rsid w:val="002A4C15"/>
    <w:rsid w:val="002A6D11"/>
    <w:rsid w:val="002C0137"/>
    <w:rsid w:val="002C334A"/>
    <w:rsid w:val="002D13C7"/>
    <w:rsid w:val="002F3016"/>
    <w:rsid w:val="00321839"/>
    <w:rsid w:val="003220A2"/>
    <w:rsid w:val="0033005D"/>
    <w:rsid w:val="00375175"/>
    <w:rsid w:val="0038035B"/>
    <w:rsid w:val="003853B7"/>
    <w:rsid w:val="003901CB"/>
    <w:rsid w:val="00397F5B"/>
    <w:rsid w:val="003C123B"/>
    <w:rsid w:val="003C2A9E"/>
    <w:rsid w:val="003C35F8"/>
    <w:rsid w:val="003D1F73"/>
    <w:rsid w:val="003D71B1"/>
    <w:rsid w:val="003E1F51"/>
    <w:rsid w:val="003F203E"/>
    <w:rsid w:val="003F3C3A"/>
    <w:rsid w:val="00403043"/>
    <w:rsid w:val="00406EA6"/>
    <w:rsid w:val="00421EF6"/>
    <w:rsid w:val="00424890"/>
    <w:rsid w:val="00452929"/>
    <w:rsid w:val="0049373C"/>
    <w:rsid w:val="004B30B7"/>
    <w:rsid w:val="004B6E7C"/>
    <w:rsid w:val="004C20BA"/>
    <w:rsid w:val="004C3F6C"/>
    <w:rsid w:val="004E5BF8"/>
    <w:rsid w:val="004F3D06"/>
    <w:rsid w:val="00520622"/>
    <w:rsid w:val="00543411"/>
    <w:rsid w:val="00547113"/>
    <w:rsid w:val="005508F7"/>
    <w:rsid w:val="00561C06"/>
    <w:rsid w:val="00565865"/>
    <w:rsid w:val="005911CB"/>
    <w:rsid w:val="005A3150"/>
    <w:rsid w:val="005A75C1"/>
    <w:rsid w:val="005B316F"/>
    <w:rsid w:val="005B4D69"/>
    <w:rsid w:val="005B5680"/>
    <w:rsid w:val="005C07EA"/>
    <w:rsid w:val="005C7BE1"/>
    <w:rsid w:val="005E19C4"/>
    <w:rsid w:val="005E2BCA"/>
    <w:rsid w:val="00601860"/>
    <w:rsid w:val="0061745E"/>
    <w:rsid w:val="006302BF"/>
    <w:rsid w:val="0064098F"/>
    <w:rsid w:val="00654977"/>
    <w:rsid w:val="00671B6C"/>
    <w:rsid w:val="0067220F"/>
    <w:rsid w:val="00673652"/>
    <w:rsid w:val="006818CF"/>
    <w:rsid w:val="00684224"/>
    <w:rsid w:val="00685B98"/>
    <w:rsid w:val="006A7073"/>
    <w:rsid w:val="006B0D47"/>
    <w:rsid w:val="006B3DE4"/>
    <w:rsid w:val="006B7CBA"/>
    <w:rsid w:val="006F6655"/>
    <w:rsid w:val="006F67BB"/>
    <w:rsid w:val="00726A0F"/>
    <w:rsid w:val="00752CFF"/>
    <w:rsid w:val="00754C8B"/>
    <w:rsid w:val="0075747B"/>
    <w:rsid w:val="0079361A"/>
    <w:rsid w:val="007B0D55"/>
    <w:rsid w:val="007B6777"/>
    <w:rsid w:val="007C5847"/>
    <w:rsid w:val="007F2A84"/>
    <w:rsid w:val="007F3C4C"/>
    <w:rsid w:val="008062E5"/>
    <w:rsid w:val="00817512"/>
    <w:rsid w:val="008343F1"/>
    <w:rsid w:val="0084734F"/>
    <w:rsid w:val="0084785B"/>
    <w:rsid w:val="0085260F"/>
    <w:rsid w:val="00855492"/>
    <w:rsid w:val="00867134"/>
    <w:rsid w:val="00871C83"/>
    <w:rsid w:val="00883692"/>
    <w:rsid w:val="00887620"/>
    <w:rsid w:val="008A0DD3"/>
    <w:rsid w:val="008A2B2B"/>
    <w:rsid w:val="008C0980"/>
    <w:rsid w:val="0091581C"/>
    <w:rsid w:val="00916ED9"/>
    <w:rsid w:val="0093190E"/>
    <w:rsid w:val="00932C5B"/>
    <w:rsid w:val="009366A9"/>
    <w:rsid w:val="009427A3"/>
    <w:rsid w:val="00946217"/>
    <w:rsid w:val="00946B53"/>
    <w:rsid w:val="009951D7"/>
    <w:rsid w:val="009C0909"/>
    <w:rsid w:val="009C13B6"/>
    <w:rsid w:val="009C1C0B"/>
    <w:rsid w:val="009D1FFC"/>
    <w:rsid w:val="009D474C"/>
    <w:rsid w:val="009D6D3F"/>
    <w:rsid w:val="009E0379"/>
    <w:rsid w:val="009E1481"/>
    <w:rsid w:val="009F1227"/>
    <w:rsid w:val="009F28D6"/>
    <w:rsid w:val="009F4949"/>
    <w:rsid w:val="00A06A96"/>
    <w:rsid w:val="00A1648F"/>
    <w:rsid w:val="00A420E9"/>
    <w:rsid w:val="00A44EBF"/>
    <w:rsid w:val="00A50EFF"/>
    <w:rsid w:val="00A52C93"/>
    <w:rsid w:val="00A613A2"/>
    <w:rsid w:val="00A67AFF"/>
    <w:rsid w:val="00A723CE"/>
    <w:rsid w:val="00A86982"/>
    <w:rsid w:val="00A87077"/>
    <w:rsid w:val="00A941C1"/>
    <w:rsid w:val="00AA6898"/>
    <w:rsid w:val="00AB09A5"/>
    <w:rsid w:val="00AB198A"/>
    <w:rsid w:val="00AE12A6"/>
    <w:rsid w:val="00AF250F"/>
    <w:rsid w:val="00AF34F3"/>
    <w:rsid w:val="00B22B7E"/>
    <w:rsid w:val="00B33F09"/>
    <w:rsid w:val="00B44D0F"/>
    <w:rsid w:val="00B54EA5"/>
    <w:rsid w:val="00B553FA"/>
    <w:rsid w:val="00B55990"/>
    <w:rsid w:val="00B606CB"/>
    <w:rsid w:val="00B62463"/>
    <w:rsid w:val="00B74923"/>
    <w:rsid w:val="00B8444D"/>
    <w:rsid w:val="00B95660"/>
    <w:rsid w:val="00B9776F"/>
    <w:rsid w:val="00BA78A7"/>
    <w:rsid w:val="00BC696C"/>
    <w:rsid w:val="00BD0C38"/>
    <w:rsid w:val="00BD1052"/>
    <w:rsid w:val="00BF06B9"/>
    <w:rsid w:val="00BF2F4A"/>
    <w:rsid w:val="00BF7C3F"/>
    <w:rsid w:val="00C04811"/>
    <w:rsid w:val="00C06D05"/>
    <w:rsid w:val="00C10DD1"/>
    <w:rsid w:val="00C26F6B"/>
    <w:rsid w:val="00C30309"/>
    <w:rsid w:val="00C33D92"/>
    <w:rsid w:val="00C36438"/>
    <w:rsid w:val="00C44461"/>
    <w:rsid w:val="00C651CB"/>
    <w:rsid w:val="00C66243"/>
    <w:rsid w:val="00C8313F"/>
    <w:rsid w:val="00C85E01"/>
    <w:rsid w:val="00CA4252"/>
    <w:rsid w:val="00CB682C"/>
    <w:rsid w:val="00CB73C3"/>
    <w:rsid w:val="00CC35D8"/>
    <w:rsid w:val="00CD22B1"/>
    <w:rsid w:val="00CF10F4"/>
    <w:rsid w:val="00D02113"/>
    <w:rsid w:val="00D16782"/>
    <w:rsid w:val="00D34511"/>
    <w:rsid w:val="00D46AEB"/>
    <w:rsid w:val="00D51BCD"/>
    <w:rsid w:val="00D61CDC"/>
    <w:rsid w:val="00D6624F"/>
    <w:rsid w:val="00D7733B"/>
    <w:rsid w:val="00D830A5"/>
    <w:rsid w:val="00D96586"/>
    <w:rsid w:val="00DA04F0"/>
    <w:rsid w:val="00DB1976"/>
    <w:rsid w:val="00DD1BE3"/>
    <w:rsid w:val="00DD41BD"/>
    <w:rsid w:val="00DD7AEB"/>
    <w:rsid w:val="00DE6FB3"/>
    <w:rsid w:val="00DF12AF"/>
    <w:rsid w:val="00DF5B6C"/>
    <w:rsid w:val="00E05EA2"/>
    <w:rsid w:val="00E10B1E"/>
    <w:rsid w:val="00E16554"/>
    <w:rsid w:val="00E30B1D"/>
    <w:rsid w:val="00E3691D"/>
    <w:rsid w:val="00E3710D"/>
    <w:rsid w:val="00E51D19"/>
    <w:rsid w:val="00E5238D"/>
    <w:rsid w:val="00E52F77"/>
    <w:rsid w:val="00E6245D"/>
    <w:rsid w:val="00E70C5E"/>
    <w:rsid w:val="00E70F83"/>
    <w:rsid w:val="00E7176F"/>
    <w:rsid w:val="00E71F1E"/>
    <w:rsid w:val="00E74805"/>
    <w:rsid w:val="00E95227"/>
    <w:rsid w:val="00E96C2B"/>
    <w:rsid w:val="00E97D81"/>
    <w:rsid w:val="00EA0801"/>
    <w:rsid w:val="00EC1F7B"/>
    <w:rsid w:val="00EC5727"/>
    <w:rsid w:val="00ED010B"/>
    <w:rsid w:val="00ED1F32"/>
    <w:rsid w:val="00ED69D7"/>
    <w:rsid w:val="00EE0DB3"/>
    <w:rsid w:val="00EE6933"/>
    <w:rsid w:val="00EE7FBF"/>
    <w:rsid w:val="00EF4B3F"/>
    <w:rsid w:val="00F14D5E"/>
    <w:rsid w:val="00F17AC9"/>
    <w:rsid w:val="00F200CA"/>
    <w:rsid w:val="00F33EE0"/>
    <w:rsid w:val="00F437C7"/>
    <w:rsid w:val="00F7742E"/>
    <w:rsid w:val="00F906D0"/>
    <w:rsid w:val="00F91799"/>
    <w:rsid w:val="00FA53D3"/>
    <w:rsid w:val="00FA5D4F"/>
    <w:rsid w:val="00FC66A2"/>
    <w:rsid w:val="00FD1D3F"/>
    <w:rsid w:val="00FD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38"/>
  </w:style>
  <w:style w:type="paragraph" w:styleId="Heading2">
    <w:name w:val="heading 2"/>
    <w:basedOn w:val="Normal"/>
    <w:link w:val="Heading2Char"/>
    <w:uiPriority w:val="9"/>
    <w:qFormat/>
    <w:rsid w:val="000D2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2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1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21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0D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localizable">
    <w:name w:val="notlocalizable"/>
    <w:basedOn w:val="DefaultParagraphFont"/>
    <w:rsid w:val="000D21BF"/>
  </w:style>
  <w:style w:type="character" w:styleId="Hyperlink">
    <w:name w:val="Hyperlink"/>
    <w:basedOn w:val="DefaultParagraphFont"/>
    <w:uiPriority w:val="99"/>
    <w:semiHidden/>
    <w:unhideWhenUsed/>
    <w:rsid w:val="000D21BF"/>
    <w:rPr>
      <w:color w:val="0000FF"/>
      <w:u w:val="single"/>
    </w:rPr>
  </w:style>
  <w:style w:type="character" w:customStyle="1" w:styleId="leadinphrasesummary">
    <w:name w:val="leadinphrase_summary"/>
    <w:basedOn w:val="DefaultParagraphFont"/>
    <w:rsid w:val="000D21BF"/>
  </w:style>
  <w:style w:type="character" w:customStyle="1" w:styleId="newterm">
    <w:name w:val="newterm"/>
    <w:basedOn w:val="DefaultParagraphFont"/>
    <w:rsid w:val="000D21BF"/>
  </w:style>
  <w:style w:type="character" w:styleId="Strong">
    <w:name w:val="Strong"/>
    <w:basedOn w:val="DefaultParagraphFont"/>
    <w:uiPriority w:val="22"/>
    <w:qFormat/>
    <w:rsid w:val="00F906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15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5B31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Aharoni"/>
      <w:sz w:val="36"/>
      <w:szCs w:val="36"/>
    </w:rPr>
  </w:style>
  <w:style w:type="paragraph" w:customStyle="1" w:styleId="style2">
    <w:name w:val="style2"/>
    <w:basedOn w:val="Normal"/>
    <w:rsid w:val="005B31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5543">
      <w:bodyDiv w:val="1"/>
      <w:marLeft w:val="164"/>
      <w:marRight w:val="0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8510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8684">
                              <w:marLeft w:val="109"/>
                              <w:marRight w:val="109"/>
                              <w:marTop w:val="164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3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</dc:creator>
  <cp:lastModifiedBy>Manga</cp:lastModifiedBy>
  <cp:revision>4</cp:revision>
  <dcterms:created xsi:type="dcterms:W3CDTF">2011-10-13T03:10:00Z</dcterms:created>
  <dcterms:modified xsi:type="dcterms:W3CDTF">2012-09-26T17:58:00Z</dcterms:modified>
</cp:coreProperties>
</file>